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7" w:rsidRDefault="00F94BB7" w:rsidP="00A117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Fashion Count Activity</w:t>
      </w:r>
    </w:p>
    <w:p w:rsidR="00F94BB7" w:rsidRDefault="00F94BB7" w:rsidP="00A117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___________________________________</w:t>
      </w:r>
    </w:p>
    <w:p w:rsidR="00A117D7" w:rsidRDefault="00A117D7" w:rsidP="00A117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94BB7" w:rsidRDefault="00F94BB7" w:rsidP="00A11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To determine whether styles are trending forward (into fashion acceptance) or backward (out of fashion acceptance).  </w:t>
      </w:r>
    </w:p>
    <w:p w:rsidR="00F94BB7" w:rsidRDefault="00F94BB7" w:rsidP="00A11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conduct a fashion count, follow these steps.  </w:t>
      </w:r>
    </w:p>
    <w:p w:rsidR="00F94BB7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</w:p>
    <w:p w:rsidR="00F94BB7" w:rsidRDefault="00F94BB7" w:rsidP="00A117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clothing item along with the design details you are going to count, for example, jean styles (legs, pockets, stitching, rise, color, wash, etc.); a category of jewelry such as necklaces (base metal, bead size, color, closure, length, number of strands, etc.)  </w:t>
      </w:r>
      <w:r w:rsidR="00A117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94BB7" w:rsidRDefault="00F94BB7" w:rsidP="00A117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will count, for example, some area of a college campus, a mall, a church, or an office building</w:t>
      </w:r>
      <w:r w:rsidR="00A117D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94BB7" w:rsidRDefault="00F94BB7" w:rsidP="00A117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will count including beginning and ending time</w:t>
      </w:r>
      <w:r w:rsidR="00A117D7">
        <w:rPr>
          <w:rFonts w:ascii="Times New Roman" w:hAnsi="Times New Roman" w:cs="Times New Roman"/>
          <w:sz w:val="24"/>
          <w:szCs w:val="24"/>
        </w:rPr>
        <w:t>________________</w:t>
      </w:r>
    </w:p>
    <w:p w:rsidR="00F94BB7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minimum number of people you will observe and count in your sample</w:t>
      </w:r>
      <w:r w:rsidR="00A117D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94BB7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accurate results repeat your count at different times and places</w:t>
      </w:r>
      <w:r w:rsidR="00A117D7">
        <w:rPr>
          <w:rFonts w:ascii="Times New Roman" w:hAnsi="Times New Roman" w:cs="Times New Roman"/>
          <w:sz w:val="24"/>
          <w:szCs w:val="24"/>
        </w:rPr>
        <w:t xml:space="preserve"> (if time permits)</w:t>
      </w:r>
    </w:p>
    <w:p w:rsidR="00F94BB7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you results and compute percentages</w:t>
      </w:r>
    </w:p>
    <w:p w:rsidR="00F94BB7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your data and discuss your results with the class</w:t>
      </w:r>
    </w:p>
    <w:p w:rsidR="00F94BB7" w:rsidRPr="003733A5" w:rsidRDefault="00F94BB7" w:rsidP="00A11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What did you learn about which direction the fashion item you selected is trending?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  <w:gridCol w:w="2790"/>
        <w:gridCol w:w="2605"/>
      </w:tblGrid>
      <w:tr w:rsidR="00F94BB7" w:rsidTr="003733A5">
        <w:tc>
          <w:tcPr>
            <w:tcW w:w="1525" w:type="dxa"/>
          </w:tcPr>
          <w:p w:rsidR="00F94BB7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Being Observed</w:t>
            </w:r>
          </w:p>
          <w:p w:rsidR="003733A5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4BB7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#1</w:t>
            </w:r>
          </w:p>
        </w:tc>
        <w:tc>
          <w:tcPr>
            <w:tcW w:w="2790" w:type="dxa"/>
          </w:tcPr>
          <w:p w:rsidR="00F94BB7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#2</w:t>
            </w:r>
          </w:p>
        </w:tc>
        <w:tc>
          <w:tcPr>
            <w:tcW w:w="2605" w:type="dxa"/>
          </w:tcPr>
          <w:p w:rsidR="00F94BB7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#3</w:t>
            </w:r>
          </w:p>
        </w:tc>
      </w:tr>
      <w:tr w:rsidR="00F94BB7" w:rsidTr="003733A5">
        <w:tc>
          <w:tcPr>
            <w:tcW w:w="1525" w:type="dxa"/>
          </w:tcPr>
          <w:p w:rsidR="00F94BB7" w:rsidRDefault="003733A5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(Space for tallying)</w:t>
            </w: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94BB7" w:rsidRDefault="00F94BB7" w:rsidP="00A1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B7" w:rsidRDefault="00F94BB7" w:rsidP="00A11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7D7" w:rsidRDefault="00A117D7" w:rsidP="00A11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A117D7" w:rsidRDefault="00A117D7" w:rsidP="00A11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7D7" w:rsidRPr="00F94BB7" w:rsidRDefault="00A117D7" w:rsidP="00A11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EE6BF2">
        <w:rPr>
          <w:rFonts w:ascii="Times New Roman" w:hAnsi="Times New Roman" w:cs="Times New Roman"/>
          <w:sz w:val="24"/>
          <w:szCs w:val="24"/>
        </w:rPr>
        <w:t xml:space="preserve"> (1/2 page or more)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A117D7" w:rsidRPr="00F9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F8B"/>
    <w:multiLevelType w:val="hybridMultilevel"/>
    <w:tmpl w:val="AD3C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7"/>
    <w:rsid w:val="003733A5"/>
    <w:rsid w:val="006258AE"/>
    <w:rsid w:val="00A117D7"/>
    <w:rsid w:val="00EE6BF2"/>
    <w:rsid w:val="00F94BB7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B7"/>
    <w:pPr>
      <w:ind w:left="720"/>
      <w:contextualSpacing/>
    </w:pPr>
  </w:style>
  <w:style w:type="table" w:styleId="TableGrid">
    <w:name w:val="Table Grid"/>
    <w:basedOn w:val="TableNormal"/>
    <w:uiPriority w:val="39"/>
    <w:rsid w:val="00F9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B7"/>
    <w:pPr>
      <w:ind w:left="720"/>
      <w:contextualSpacing/>
    </w:pPr>
  </w:style>
  <w:style w:type="table" w:styleId="TableGrid">
    <w:name w:val="Table Grid"/>
    <w:basedOn w:val="TableNormal"/>
    <w:uiPriority w:val="39"/>
    <w:rsid w:val="00F9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Payne</dc:creator>
  <cp:keywords/>
  <dc:description/>
  <cp:lastModifiedBy>Heather</cp:lastModifiedBy>
  <cp:revision>2</cp:revision>
  <dcterms:created xsi:type="dcterms:W3CDTF">2014-09-15T13:26:00Z</dcterms:created>
  <dcterms:modified xsi:type="dcterms:W3CDTF">2014-09-15T13:26:00Z</dcterms:modified>
</cp:coreProperties>
</file>